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4B79F" w14:textId="77777777" w:rsidR="0043439F" w:rsidRDefault="0043439F">
      <w:bookmarkStart w:id="0" w:name="_GoBack"/>
      <w:bookmarkEnd w:id="0"/>
    </w:p>
    <w:p w14:paraId="7535145E" w14:textId="77777777" w:rsidR="0043439F" w:rsidRDefault="0043439F"/>
    <w:p w14:paraId="105B508A" w14:textId="1531B09C" w:rsidR="0043439F" w:rsidRDefault="00714715">
      <w:pPr>
        <w:jc w:val="center"/>
        <w:rPr>
          <w:color w:val="4472C4"/>
          <w:sz w:val="72"/>
          <w:szCs w:val="72"/>
        </w:rPr>
      </w:pPr>
      <w:bookmarkStart w:id="1" w:name="_heading=h.gjdgxs" w:colFirst="0" w:colLast="0"/>
      <w:bookmarkEnd w:id="1"/>
      <w:r>
        <w:rPr>
          <w:color w:val="4472C4"/>
          <w:sz w:val="72"/>
          <w:szCs w:val="72"/>
        </w:rPr>
        <w:t>202</w:t>
      </w:r>
      <w:r w:rsidR="00E777CC">
        <w:rPr>
          <w:color w:val="4472C4"/>
          <w:sz w:val="72"/>
          <w:szCs w:val="72"/>
        </w:rPr>
        <w:t>3</w:t>
      </w:r>
      <w:r>
        <w:rPr>
          <w:color w:val="4472C4"/>
          <w:sz w:val="72"/>
          <w:szCs w:val="72"/>
        </w:rPr>
        <w:t xml:space="preserve"> SPONSORSHIP INFORMATION</w:t>
      </w:r>
    </w:p>
    <w:p w14:paraId="1A2D7150" w14:textId="77777777" w:rsidR="0043439F" w:rsidRDefault="0043439F"/>
    <w:p w14:paraId="5C60BFDC" w14:textId="77777777" w:rsidR="0043439F" w:rsidRDefault="0043439F"/>
    <w:p w14:paraId="06AD44CD" w14:textId="77777777" w:rsidR="0043439F" w:rsidRDefault="0043439F"/>
    <w:p w14:paraId="403512D6" w14:textId="56544648" w:rsidR="0043439F" w:rsidRDefault="00E777CC">
      <w:pPr>
        <w:jc w:val="center"/>
        <w:rPr>
          <w:color w:val="4472C4"/>
          <w:sz w:val="52"/>
          <w:szCs w:val="52"/>
        </w:rPr>
      </w:pPr>
      <w:r>
        <w:rPr>
          <w:color w:val="4472C4"/>
          <w:sz w:val="52"/>
          <w:szCs w:val="52"/>
        </w:rPr>
        <w:t>6</w:t>
      </w:r>
      <w:r w:rsidR="00714715">
        <w:rPr>
          <w:color w:val="4472C4"/>
          <w:sz w:val="52"/>
          <w:szCs w:val="52"/>
        </w:rPr>
        <w:t>th Annual Live Like Luke Celebrity</w:t>
      </w:r>
    </w:p>
    <w:p w14:paraId="4F207595" w14:textId="77777777" w:rsidR="0043439F" w:rsidRDefault="00714715">
      <w:pPr>
        <w:jc w:val="center"/>
        <w:rPr>
          <w:color w:val="4472C4"/>
          <w:sz w:val="52"/>
          <w:szCs w:val="52"/>
        </w:rPr>
      </w:pPr>
      <w:r>
        <w:rPr>
          <w:color w:val="4472C4"/>
          <w:sz w:val="52"/>
          <w:szCs w:val="52"/>
        </w:rPr>
        <w:t xml:space="preserve"> Golf Tournament</w:t>
      </w:r>
    </w:p>
    <w:p w14:paraId="2B4BA6CD" w14:textId="77777777" w:rsidR="0043439F" w:rsidRDefault="0043439F">
      <w:pPr>
        <w:jc w:val="center"/>
        <w:rPr>
          <w:color w:val="4472C4"/>
        </w:rPr>
      </w:pPr>
    </w:p>
    <w:p w14:paraId="104ADFDE" w14:textId="77777777" w:rsidR="0043439F" w:rsidRDefault="0043439F">
      <w:pPr>
        <w:jc w:val="center"/>
        <w:rPr>
          <w:color w:val="4472C4"/>
        </w:rPr>
      </w:pPr>
    </w:p>
    <w:p w14:paraId="237AEF83" w14:textId="4F5317CA" w:rsidR="0043439F" w:rsidRDefault="00714715">
      <w:pPr>
        <w:jc w:val="center"/>
        <w:rPr>
          <w:color w:val="4472C4"/>
          <w:sz w:val="44"/>
          <w:szCs w:val="44"/>
        </w:rPr>
      </w:pPr>
      <w:r>
        <w:rPr>
          <w:color w:val="4472C4"/>
          <w:sz w:val="44"/>
          <w:szCs w:val="44"/>
        </w:rPr>
        <w:t xml:space="preserve">Monday, June </w:t>
      </w:r>
      <w:r w:rsidR="00E777CC">
        <w:rPr>
          <w:color w:val="4472C4"/>
          <w:sz w:val="44"/>
          <w:szCs w:val="44"/>
        </w:rPr>
        <w:t>19</w:t>
      </w:r>
      <w:r>
        <w:rPr>
          <w:color w:val="4472C4"/>
          <w:sz w:val="44"/>
          <w:szCs w:val="44"/>
        </w:rPr>
        <w:t>, 202</w:t>
      </w:r>
      <w:r w:rsidR="00E777CC">
        <w:rPr>
          <w:color w:val="4472C4"/>
          <w:sz w:val="44"/>
          <w:szCs w:val="44"/>
        </w:rPr>
        <w:t>3</w:t>
      </w:r>
    </w:p>
    <w:p w14:paraId="3E434058" w14:textId="77777777" w:rsidR="0043439F" w:rsidRDefault="00714715">
      <w:pPr>
        <w:jc w:val="center"/>
        <w:rPr>
          <w:color w:val="4472C4"/>
          <w:sz w:val="44"/>
          <w:szCs w:val="44"/>
        </w:rPr>
      </w:pPr>
      <w:r>
        <w:rPr>
          <w:color w:val="4472C4"/>
          <w:sz w:val="44"/>
          <w:szCs w:val="44"/>
        </w:rPr>
        <w:t>Lionsgate Golf Course</w:t>
      </w:r>
    </w:p>
    <w:p w14:paraId="35083BF2" w14:textId="77777777" w:rsidR="0043439F" w:rsidRDefault="0043439F">
      <w:pPr>
        <w:jc w:val="center"/>
        <w:rPr>
          <w:color w:val="4472C4"/>
        </w:rPr>
      </w:pPr>
    </w:p>
    <w:p w14:paraId="17F093CD" w14:textId="77777777" w:rsidR="0043439F" w:rsidRDefault="0043439F">
      <w:pPr>
        <w:jc w:val="center"/>
        <w:rPr>
          <w:color w:val="4472C4"/>
        </w:rPr>
      </w:pPr>
    </w:p>
    <w:p w14:paraId="0362CDA2" w14:textId="77777777" w:rsidR="0043439F" w:rsidRDefault="00714715">
      <w:pPr>
        <w:jc w:val="center"/>
        <w:rPr>
          <w:color w:val="4472C4"/>
        </w:rPr>
      </w:pPr>
      <w:r>
        <w:rPr>
          <w:noProof/>
          <w:color w:val="4472C4"/>
        </w:rPr>
        <w:drawing>
          <wp:inline distT="0" distB="0" distL="0" distR="0" wp14:anchorId="53A036DD" wp14:editId="446597D9">
            <wp:extent cx="6858000" cy="450659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858000" cy="4506595"/>
                    </a:xfrm>
                    <a:prstGeom prst="rect">
                      <a:avLst/>
                    </a:prstGeom>
                    <a:ln/>
                  </pic:spPr>
                </pic:pic>
              </a:graphicData>
            </a:graphic>
          </wp:inline>
        </w:drawing>
      </w:r>
    </w:p>
    <w:p w14:paraId="00776F23" w14:textId="77777777" w:rsidR="0043439F" w:rsidRDefault="00714715">
      <w:pPr>
        <w:rPr>
          <w:b/>
        </w:rPr>
      </w:pPr>
      <w:r>
        <w:br w:type="page"/>
      </w:r>
    </w:p>
    <w:p w14:paraId="00EF366F" w14:textId="77777777" w:rsidR="0043439F" w:rsidRDefault="00714715">
      <w:pPr>
        <w:rPr>
          <w:b/>
        </w:rPr>
      </w:pPr>
      <w:r>
        <w:rPr>
          <w:b/>
        </w:rPr>
        <w:lastRenderedPageBreak/>
        <w:t>Dear Friend,</w:t>
      </w:r>
    </w:p>
    <w:p w14:paraId="7407F3F3" w14:textId="77777777" w:rsidR="0043439F" w:rsidRDefault="0043439F"/>
    <w:p w14:paraId="70269C62" w14:textId="305B0E2A" w:rsidR="0043439F" w:rsidRDefault="00714715">
      <w:r>
        <w:t xml:space="preserve">We are proud to announce the </w:t>
      </w:r>
      <w:r w:rsidR="00E777CC">
        <w:t>6</w:t>
      </w:r>
      <w:r>
        <w:rPr>
          <w:vertAlign w:val="superscript"/>
        </w:rPr>
        <w:t>th</w:t>
      </w:r>
      <w:r>
        <w:t xml:space="preserve"> Annual Live Like Luke Celebrity Golf Tournament to be held on Monday, June </w:t>
      </w:r>
      <w:r w:rsidR="00E777CC">
        <w:t>19</w:t>
      </w:r>
      <w:r>
        <w:t>, 202</w:t>
      </w:r>
      <w:r w:rsidR="00E777CC">
        <w:t>3</w:t>
      </w:r>
      <w:r>
        <w:t xml:space="preserve"> at Lionsgate Golf Course in Overland Park, KS hosted by Royals Hall of Famer George Brett. </w:t>
      </w:r>
    </w:p>
    <w:p w14:paraId="144A4AE0" w14:textId="77777777" w:rsidR="0043439F" w:rsidRDefault="00714715">
      <w:r>
        <w:t>The funds raised from this event will go to support Live Like Luke’s mission to spread smiles to as many children’s faces as possible.</w:t>
      </w:r>
    </w:p>
    <w:p w14:paraId="01271CD1" w14:textId="77777777" w:rsidR="0043439F" w:rsidRDefault="0043439F"/>
    <w:p w14:paraId="54891C32" w14:textId="77777777" w:rsidR="0043439F" w:rsidRDefault="00714715">
      <w:pPr>
        <w:rPr>
          <w:b/>
          <w:sz w:val="28"/>
          <w:szCs w:val="28"/>
          <w:u w:val="single"/>
        </w:rPr>
      </w:pPr>
      <w:r>
        <w:rPr>
          <w:b/>
          <w:sz w:val="28"/>
          <w:szCs w:val="28"/>
          <w:u w:val="single"/>
        </w:rPr>
        <w:t>WHO IS LUKE and WHAT IS LIVE LIKE LUKE?</w:t>
      </w:r>
    </w:p>
    <w:p w14:paraId="2B0B92B1" w14:textId="77777777" w:rsidR="0043439F" w:rsidRDefault="00714715">
      <w:r>
        <w:t>Luke Alexander Bresette was the middle child of Heather and Ryan Bresette’s 5 children born on June 4, 2002.  Luke had a knack for living life with passion and wringing the most out of every day.  He was a high-energy boy who loved exploring the world and playing sports.  He showed heart and hustle on the football field, baseball diamond and basketball court.  He gave his all in everything he did and always seemed to have a smile on his face.</w:t>
      </w:r>
    </w:p>
    <w:p w14:paraId="76075E26" w14:textId="77777777" w:rsidR="0043439F" w:rsidRDefault="0043439F"/>
    <w:p w14:paraId="13B3CD72" w14:textId="77777777" w:rsidR="0043439F" w:rsidRDefault="00714715">
      <w:r>
        <w:t>On March 22, 2013 as we were returning from our Spring Break vacation, a tragic accident occurred at the Birmingham, Alabama airport when a flight information board fell on Luke, his brothers Tyler and Sam, and his mother, Heather. Luke did not survive the impact.  Luke was 10 years old at the time of the accident.</w:t>
      </w:r>
    </w:p>
    <w:p w14:paraId="73DD48C8" w14:textId="77777777" w:rsidR="0043439F" w:rsidRDefault="0043439F"/>
    <w:p w14:paraId="0B3E0D9B" w14:textId="77777777" w:rsidR="0043439F" w:rsidRDefault="00714715">
      <w:r>
        <w:t>Out of this tragedy, Live Like Luke was created to further Luke’s legacy by focusing on three areas for children:  Enrichment Activities, Dream List Assistance and Tragedy Assistance.  More detailed information can be found in the attached brochure or on www.livelikeluke.org.</w:t>
      </w:r>
    </w:p>
    <w:p w14:paraId="669CAAFA" w14:textId="77777777" w:rsidR="0043439F" w:rsidRDefault="0043439F"/>
    <w:p w14:paraId="23583774" w14:textId="77777777" w:rsidR="0043439F" w:rsidRDefault="00714715">
      <w:pPr>
        <w:rPr>
          <w:b/>
          <w:sz w:val="28"/>
          <w:szCs w:val="28"/>
        </w:rPr>
      </w:pPr>
      <w:r>
        <w:rPr>
          <w:b/>
          <w:sz w:val="28"/>
          <w:szCs w:val="28"/>
        </w:rPr>
        <w:t>ABOUT THE EVENT:</w:t>
      </w:r>
    </w:p>
    <w:p w14:paraId="0A540F92" w14:textId="6A3A6C8E" w:rsidR="0043439F" w:rsidRDefault="00714715">
      <w:r>
        <w:t xml:space="preserve">Our </w:t>
      </w:r>
      <w:r w:rsidR="00E777CC">
        <w:t>6</w:t>
      </w:r>
      <w:r>
        <w:rPr>
          <w:vertAlign w:val="superscript"/>
        </w:rPr>
        <w:t>th</w:t>
      </w:r>
      <w:r>
        <w:t xml:space="preserve"> Annual golf tournament will be a celebrity golf tournament hosted by George Brett.  Each foursome will be paired with a local sports celebrity.  An exciting day of golf while creating a lifetime of memories with chances to win prizes, trips, cars and more!  We expect this to be a tremendous opportunity for our sponsors to promote their businesses while supporting Live Like Luke.</w:t>
      </w:r>
    </w:p>
    <w:p w14:paraId="55E610E1" w14:textId="77777777" w:rsidR="0043439F" w:rsidRDefault="0043439F"/>
    <w:p w14:paraId="76227475" w14:textId="77777777" w:rsidR="0043439F" w:rsidRDefault="00714715">
      <w:r>
        <w:t>Your sponsorship will not only help defray the costs of organizing such a big event, it will also help give back to Live Like Luke.  Our goal for this event is to raise over $150,000, which will make it possible for Live Like Luke to continue providing smiles to children in the Kansas City area.</w:t>
      </w:r>
    </w:p>
    <w:p w14:paraId="22DA9BD9" w14:textId="77777777" w:rsidR="0043439F" w:rsidRDefault="0043439F"/>
    <w:p w14:paraId="3799AAAD" w14:textId="77777777" w:rsidR="0043439F" w:rsidRDefault="00714715">
      <w:r>
        <w:t>Enclosed, you fill find sponsorship levels and benefits.  We will follow up soon to discuss the possibility of your partnership, in the meantime, please feel free to contact us or simply send your sponsorship gift today.</w:t>
      </w:r>
    </w:p>
    <w:p w14:paraId="1D357655" w14:textId="77777777" w:rsidR="0043439F" w:rsidRDefault="0043439F"/>
    <w:p w14:paraId="2709594C" w14:textId="77777777" w:rsidR="0043439F" w:rsidRDefault="00714715">
      <w:r>
        <w:t>Thank you in advance for your help!  With your generous support, we can help children participate in activities that they otherwise could not afford, provide dream list and tragedy assistance all in order to bring smiles to children’s faces.</w:t>
      </w:r>
    </w:p>
    <w:p w14:paraId="2CB377DA" w14:textId="77777777" w:rsidR="0043439F" w:rsidRDefault="0043439F"/>
    <w:p w14:paraId="7C09A55B" w14:textId="77777777" w:rsidR="0043439F" w:rsidRDefault="00714715">
      <w:r>
        <w:t>Sincerely,</w:t>
      </w:r>
    </w:p>
    <w:p w14:paraId="191998FC" w14:textId="77777777" w:rsidR="0043439F" w:rsidRDefault="0043439F"/>
    <w:p w14:paraId="060EB805" w14:textId="77777777" w:rsidR="0043439F" w:rsidRDefault="00714715">
      <w:r>
        <w:t>Ryan and Heather Bresette</w:t>
      </w:r>
    </w:p>
    <w:p w14:paraId="7DB63B54" w14:textId="77777777" w:rsidR="0043439F" w:rsidRDefault="00714715">
      <w:r>
        <w:t>Live Like Luke</w:t>
      </w:r>
    </w:p>
    <w:p w14:paraId="530F0977" w14:textId="77777777" w:rsidR="0043439F" w:rsidRDefault="0043439F"/>
    <w:p w14:paraId="02EAEF21" w14:textId="77777777" w:rsidR="0043439F" w:rsidRDefault="00714715">
      <w:r>
        <w:t>www.livelikeluke.org</w:t>
      </w:r>
    </w:p>
    <w:p w14:paraId="09E470C0" w14:textId="77777777" w:rsidR="0043439F" w:rsidRDefault="00714715">
      <w:r>
        <w:t>Please direct questions to Ryan at livelikeluke00@gmail.com or 913.221.5410</w:t>
      </w:r>
    </w:p>
    <w:p w14:paraId="1BC62C3A" w14:textId="77777777" w:rsidR="0043439F" w:rsidRDefault="0043439F"/>
    <w:p w14:paraId="1C9B7991" w14:textId="77777777" w:rsidR="0043439F" w:rsidRDefault="0043439F"/>
    <w:p w14:paraId="1393655D" w14:textId="77777777" w:rsidR="0043439F" w:rsidRDefault="00714715">
      <w:r>
        <w:lastRenderedPageBreak/>
        <w:t xml:space="preserve">                        </w:t>
      </w:r>
      <w:r>
        <w:rPr>
          <w:noProof/>
        </w:rPr>
        <w:drawing>
          <wp:inline distT="0" distB="0" distL="0" distR="0" wp14:anchorId="087F3853" wp14:editId="13A08F7D">
            <wp:extent cx="940435" cy="802640"/>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940435" cy="80264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11AD5EE4" wp14:editId="431E184F">
                <wp:simplePos x="0" y="0"/>
                <wp:positionH relativeFrom="column">
                  <wp:posOffset>12701</wp:posOffset>
                </wp:positionH>
                <wp:positionV relativeFrom="paragraph">
                  <wp:posOffset>0</wp:posOffset>
                </wp:positionV>
                <wp:extent cx="4201160" cy="697865"/>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3250183" y="3435830"/>
                          <a:ext cx="4191635" cy="688340"/>
                        </a:xfrm>
                        <a:prstGeom prst="rect">
                          <a:avLst/>
                        </a:prstGeom>
                        <a:gradFill>
                          <a:gsLst>
                            <a:gs pos="0">
                              <a:srgbClr val="F5F7FC"/>
                            </a:gs>
                            <a:gs pos="74000">
                              <a:srgbClr val="A9BEE4"/>
                            </a:gs>
                            <a:gs pos="83000">
                              <a:srgbClr val="A9BEE4"/>
                            </a:gs>
                            <a:gs pos="100000">
                              <a:srgbClr val="C5D3ED"/>
                            </a:gs>
                          </a:gsLst>
                          <a:lin ang="5400000" scaled="0"/>
                        </a:gradFill>
                        <a:ln w="9525" cap="flat" cmpd="sng">
                          <a:solidFill>
                            <a:schemeClr val="accent1"/>
                          </a:solidFill>
                          <a:prstDash val="solid"/>
                          <a:round/>
                          <a:headEnd type="none" w="sm" len="sm"/>
                          <a:tailEnd type="none" w="sm" len="sm"/>
                        </a:ln>
                      </wps:spPr>
                      <wps:txbx>
                        <w:txbxContent>
                          <w:p w14:paraId="48FDE11B" w14:textId="77777777" w:rsidR="0043439F" w:rsidRDefault="00714715">
                            <w:pPr>
                              <w:jc w:val="center"/>
                              <w:textDirection w:val="btLr"/>
                            </w:pPr>
                            <w:r>
                              <w:rPr>
                                <w:color w:val="000000"/>
                                <w:sz w:val="40"/>
                              </w:rPr>
                              <w:t>Live Like Luke</w:t>
                            </w:r>
                          </w:p>
                          <w:p w14:paraId="4EB1A6FE" w14:textId="77777777" w:rsidR="0043439F" w:rsidRDefault="00714715">
                            <w:pPr>
                              <w:jc w:val="center"/>
                              <w:textDirection w:val="btLr"/>
                            </w:pPr>
                            <w:r>
                              <w:rPr>
                                <w:color w:val="000000"/>
                                <w:sz w:val="40"/>
                              </w:rPr>
                              <w:t>Golf Tournament</w:t>
                            </w:r>
                          </w:p>
                          <w:p w14:paraId="1060447B" w14:textId="77777777" w:rsidR="0043439F" w:rsidRDefault="00714715">
                            <w:pPr>
                              <w:jc w:val="center"/>
                              <w:textDirection w:val="btLr"/>
                            </w:pPr>
                            <w:r>
                              <w:rPr>
                                <w:color w:val="000000"/>
                                <w:sz w:val="40"/>
                              </w:rPr>
                              <w:t>Sponsorships</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1AD5EE4" id="Rectangle 9" o:spid="_x0000_s1026" style="position:absolute;margin-left:1pt;margin-top:0;width:330.8pt;height:54.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" fillcolor="#f5f7fc" strokecolor="#4472c4 [3204]">
                <v:fill color2="#c5d3ed" colors="0 #f5f7fc;48497f #a9bee4;54395f #a9bee4;1 #c5d3ed" focus="100%" type="gradient">
                  <o:fill v:ext="view" type="gradientUnscaled"/>
                </v:fill>
                <v:stroke startarrowwidth="narrow" startarrowlength="short" endarrowwidth="narrow" endarrowlength="short" joinstyle="round"/>
                <v:textbox inset="2.53958mm,1.2694mm,2.53958mm,1.2694mm">
                  <w:txbxContent>
                    <w:p w14:paraId="48FDE11B" w14:textId="77777777" w:rsidR="0043439F" w:rsidRDefault="00714715">
                      <w:pPr>
                        <w:jc w:val="center"/>
                        <w:textDirection w:val="btLr"/>
                      </w:pPr>
                      <w:r>
                        <w:rPr>
                          <w:color w:val="000000"/>
                          <w:sz w:val="40"/>
                        </w:rPr>
                        <w:t>Live Like Luke</w:t>
                      </w:r>
                    </w:p>
                    <w:p w14:paraId="4EB1A6FE" w14:textId="77777777" w:rsidR="0043439F" w:rsidRDefault="00714715">
                      <w:pPr>
                        <w:jc w:val="center"/>
                        <w:textDirection w:val="btLr"/>
                      </w:pPr>
                      <w:r>
                        <w:rPr>
                          <w:color w:val="000000"/>
                          <w:sz w:val="40"/>
                        </w:rPr>
                        <w:t>Golf Tournament</w:t>
                      </w:r>
                    </w:p>
                    <w:p w14:paraId="1060447B" w14:textId="77777777" w:rsidR="0043439F" w:rsidRDefault="00714715">
                      <w:pPr>
                        <w:jc w:val="center"/>
                        <w:textDirection w:val="btLr"/>
                      </w:pPr>
                      <w:r>
                        <w:rPr>
                          <w:color w:val="000000"/>
                          <w:sz w:val="40"/>
                        </w:rPr>
                        <w:t>Sponsorships</w:t>
                      </w:r>
                    </w:p>
                  </w:txbxContent>
                </v:textbox>
                <w10:wrap type="square"/>
              </v:rect>
            </w:pict>
          </mc:Fallback>
        </mc:AlternateContent>
      </w:r>
    </w:p>
    <w:p w14:paraId="18A46D07" w14:textId="77777777" w:rsidR="0043439F" w:rsidRDefault="0043439F">
      <w:pPr>
        <w:rPr>
          <w:b/>
          <w:i/>
          <w:sz w:val="32"/>
          <w:szCs w:val="32"/>
        </w:rPr>
      </w:pPr>
    </w:p>
    <w:p w14:paraId="76F76544" w14:textId="77777777" w:rsidR="0043439F" w:rsidRDefault="0043439F">
      <w:pPr>
        <w:rPr>
          <w:b/>
          <w:i/>
          <w:sz w:val="32"/>
          <w:szCs w:val="32"/>
        </w:rPr>
      </w:pPr>
    </w:p>
    <w:p w14:paraId="0BF4E159" w14:textId="77777777" w:rsidR="0043439F" w:rsidRDefault="00714715">
      <w:pPr>
        <w:rPr>
          <w:b/>
          <w:i/>
          <w:color w:val="4472C4"/>
          <w:sz w:val="28"/>
          <w:szCs w:val="28"/>
        </w:rPr>
      </w:pPr>
      <w:r>
        <w:rPr>
          <w:b/>
          <w:i/>
          <w:sz w:val="28"/>
          <w:szCs w:val="28"/>
        </w:rPr>
        <w:t>Presenting sponsor:  $20,000</w:t>
      </w:r>
    </w:p>
    <w:p w14:paraId="4C75C3F6" w14:textId="77777777" w:rsidR="0043439F" w:rsidRDefault="00714715">
      <w:pPr>
        <w:rPr>
          <w:b/>
          <w:sz w:val="28"/>
          <w:szCs w:val="28"/>
        </w:rPr>
      </w:pPr>
      <w:r>
        <w:rPr>
          <w:sz w:val="28"/>
          <w:szCs w:val="28"/>
        </w:rPr>
        <w:t xml:space="preserve">Presenting sponsor includes </w:t>
      </w:r>
      <w:r>
        <w:rPr>
          <w:b/>
          <w:sz w:val="28"/>
          <w:szCs w:val="28"/>
        </w:rPr>
        <w:t>3 Foursomes</w:t>
      </w:r>
      <w:r>
        <w:rPr>
          <w:sz w:val="28"/>
          <w:szCs w:val="28"/>
        </w:rPr>
        <w:t xml:space="preserve"> in the tournament, prominent display of company name at Golf Tournament and website, one foursome will </w:t>
      </w:r>
      <w:r>
        <w:rPr>
          <w:b/>
          <w:sz w:val="28"/>
          <w:szCs w:val="28"/>
        </w:rPr>
        <w:t>play with George Brett.  Other two foursomes select their celebrity.</w:t>
      </w:r>
    </w:p>
    <w:p w14:paraId="5CEB89C9" w14:textId="77777777" w:rsidR="0043439F" w:rsidRDefault="0043439F">
      <w:pPr>
        <w:rPr>
          <w:sz w:val="28"/>
          <w:szCs w:val="28"/>
        </w:rPr>
      </w:pPr>
    </w:p>
    <w:p w14:paraId="5311C08E" w14:textId="77777777" w:rsidR="0043439F" w:rsidRDefault="00714715">
      <w:pPr>
        <w:rPr>
          <w:b/>
          <w:i/>
          <w:color w:val="FF0000"/>
          <w:sz w:val="28"/>
          <w:szCs w:val="28"/>
        </w:rPr>
      </w:pPr>
      <w:r>
        <w:rPr>
          <w:b/>
          <w:i/>
          <w:sz w:val="28"/>
          <w:szCs w:val="28"/>
        </w:rPr>
        <w:t xml:space="preserve">Silver sponsor: $10,000 ---- </w:t>
      </w:r>
      <w:r>
        <w:rPr>
          <w:b/>
          <w:i/>
          <w:color w:val="FF0000"/>
          <w:sz w:val="28"/>
          <w:szCs w:val="28"/>
        </w:rPr>
        <w:t>2 AVAILABLE</w:t>
      </w:r>
    </w:p>
    <w:p w14:paraId="6B14EDF0" w14:textId="77777777" w:rsidR="0043439F" w:rsidRDefault="00714715">
      <w:pPr>
        <w:rPr>
          <w:b/>
          <w:sz w:val="28"/>
          <w:szCs w:val="28"/>
        </w:rPr>
      </w:pPr>
      <w:r>
        <w:rPr>
          <w:sz w:val="28"/>
          <w:szCs w:val="28"/>
        </w:rPr>
        <w:t xml:space="preserve">Silver sponsor includes </w:t>
      </w:r>
      <w:r>
        <w:rPr>
          <w:b/>
          <w:sz w:val="28"/>
          <w:szCs w:val="28"/>
        </w:rPr>
        <w:t>2 Foursomes</w:t>
      </w:r>
      <w:r>
        <w:rPr>
          <w:sz w:val="28"/>
          <w:szCs w:val="28"/>
        </w:rPr>
        <w:t xml:space="preserve"> in the tournament, prominent display of company name at Golf Tournament and website.  </w:t>
      </w:r>
      <w:r>
        <w:rPr>
          <w:b/>
          <w:sz w:val="28"/>
          <w:szCs w:val="28"/>
        </w:rPr>
        <w:t>Each Foursome can select celebrity of their choice on day of tournament to play with for the day following presenting sponsor selections.</w:t>
      </w:r>
    </w:p>
    <w:p w14:paraId="1CF8EEAD" w14:textId="77777777" w:rsidR="0043439F" w:rsidRDefault="0043439F">
      <w:pPr>
        <w:rPr>
          <w:sz w:val="28"/>
          <w:szCs w:val="28"/>
        </w:rPr>
      </w:pPr>
    </w:p>
    <w:p w14:paraId="14E91846" w14:textId="77777777" w:rsidR="0043439F" w:rsidRDefault="00714715">
      <w:pPr>
        <w:rPr>
          <w:b/>
          <w:i/>
          <w:sz w:val="28"/>
          <w:szCs w:val="28"/>
        </w:rPr>
      </w:pPr>
      <w:r>
        <w:rPr>
          <w:b/>
          <w:i/>
          <w:sz w:val="28"/>
          <w:szCs w:val="28"/>
        </w:rPr>
        <w:t xml:space="preserve">Bronze sponsor: $7,500 ---- </w:t>
      </w:r>
      <w:r>
        <w:rPr>
          <w:b/>
          <w:i/>
          <w:color w:val="FF0000"/>
          <w:sz w:val="28"/>
          <w:szCs w:val="28"/>
        </w:rPr>
        <w:t>3 AVAILABLE</w:t>
      </w:r>
    </w:p>
    <w:p w14:paraId="4D54FC76" w14:textId="77777777" w:rsidR="0043439F" w:rsidRDefault="00714715">
      <w:pPr>
        <w:rPr>
          <w:b/>
          <w:sz w:val="28"/>
          <w:szCs w:val="28"/>
        </w:rPr>
      </w:pPr>
      <w:r>
        <w:rPr>
          <w:sz w:val="28"/>
          <w:szCs w:val="28"/>
        </w:rPr>
        <w:t xml:space="preserve">Bronze sponsor includes </w:t>
      </w:r>
      <w:r>
        <w:rPr>
          <w:b/>
          <w:sz w:val="28"/>
          <w:szCs w:val="28"/>
        </w:rPr>
        <w:t>1 foursome</w:t>
      </w:r>
      <w:r>
        <w:rPr>
          <w:sz w:val="28"/>
          <w:szCs w:val="28"/>
        </w:rPr>
        <w:t xml:space="preserve"> in the tournament and prominent display of company name at Golf Tournament and website.  </w:t>
      </w:r>
      <w:r>
        <w:rPr>
          <w:b/>
          <w:sz w:val="28"/>
          <w:szCs w:val="28"/>
        </w:rPr>
        <w:t>Group can select celebrity of their choice to play with day of tournament after presenting and silver sponsors.</w:t>
      </w:r>
    </w:p>
    <w:p w14:paraId="50661C33" w14:textId="77777777" w:rsidR="0043439F" w:rsidRDefault="0043439F">
      <w:pPr>
        <w:rPr>
          <w:b/>
          <w:sz w:val="28"/>
          <w:szCs w:val="28"/>
        </w:rPr>
      </w:pPr>
    </w:p>
    <w:p w14:paraId="7854A87D" w14:textId="77777777" w:rsidR="0043439F" w:rsidRDefault="00714715">
      <w:pPr>
        <w:rPr>
          <w:b/>
          <w:i/>
          <w:sz w:val="28"/>
          <w:szCs w:val="28"/>
        </w:rPr>
      </w:pPr>
      <w:r>
        <w:rPr>
          <w:b/>
          <w:i/>
          <w:sz w:val="28"/>
          <w:szCs w:val="28"/>
        </w:rPr>
        <w:t xml:space="preserve">Golf Cart Sponsor: $5,000 ---- </w:t>
      </w:r>
      <w:r>
        <w:rPr>
          <w:b/>
          <w:i/>
          <w:color w:val="FF0000"/>
          <w:sz w:val="28"/>
          <w:szCs w:val="28"/>
        </w:rPr>
        <w:t>4 AVAILABLE</w:t>
      </w:r>
    </w:p>
    <w:p w14:paraId="62D0CD0D" w14:textId="77777777" w:rsidR="0043439F" w:rsidRDefault="00714715">
      <w:pPr>
        <w:rPr>
          <w:sz w:val="28"/>
          <w:szCs w:val="28"/>
        </w:rPr>
      </w:pPr>
      <w:r>
        <w:rPr>
          <w:sz w:val="28"/>
          <w:szCs w:val="28"/>
        </w:rPr>
        <w:t xml:space="preserve">Each golf cart sponsor will have their company name prominently displayed.  Each golf cart sponsor will include </w:t>
      </w:r>
      <w:r>
        <w:rPr>
          <w:b/>
          <w:sz w:val="28"/>
          <w:szCs w:val="28"/>
        </w:rPr>
        <w:t>1 foursome</w:t>
      </w:r>
      <w:r>
        <w:rPr>
          <w:sz w:val="28"/>
          <w:szCs w:val="28"/>
        </w:rPr>
        <w:t xml:space="preserve"> in the tournament.</w:t>
      </w:r>
    </w:p>
    <w:p w14:paraId="7F575F7C" w14:textId="77777777" w:rsidR="0043439F" w:rsidRDefault="0043439F">
      <w:pPr>
        <w:rPr>
          <w:b/>
          <w:sz w:val="28"/>
          <w:szCs w:val="28"/>
        </w:rPr>
      </w:pPr>
    </w:p>
    <w:p w14:paraId="55F70A3D" w14:textId="77777777" w:rsidR="0043439F" w:rsidRDefault="0043439F">
      <w:pPr>
        <w:rPr>
          <w:b/>
          <w:i/>
          <w:sz w:val="28"/>
          <w:szCs w:val="28"/>
        </w:rPr>
      </w:pPr>
    </w:p>
    <w:p w14:paraId="0150991C" w14:textId="77777777" w:rsidR="0043439F" w:rsidRDefault="00714715">
      <w:pPr>
        <w:rPr>
          <w:b/>
          <w:i/>
          <w:sz w:val="28"/>
          <w:szCs w:val="28"/>
        </w:rPr>
      </w:pPr>
      <w:r>
        <w:rPr>
          <w:b/>
          <w:i/>
          <w:sz w:val="28"/>
          <w:szCs w:val="28"/>
        </w:rPr>
        <w:t>The following mid-level sponsorships are $3,000.  Each sponsorship includes a foursome in the Tournament and Prominent name display at the tournament.</w:t>
      </w:r>
    </w:p>
    <w:p w14:paraId="0C0E7D93" w14:textId="77777777" w:rsidR="0043439F" w:rsidRDefault="0043439F">
      <w:pPr>
        <w:rPr>
          <w:b/>
          <w:i/>
          <w:sz w:val="28"/>
          <w:szCs w:val="28"/>
        </w:rPr>
      </w:pPr>
    </w:p>
    <w:p w14:paraId="22F41EF0" w14:textId="77777777" w:rsidR="0043439F" w:rsidRDefault="00714715">
      <w:pPr>
        <w:jc w:val="center"/>
        <w:rPr>
          <w:sz w:val="28"/>
          <w:szCs w:val="28"/>
        </w:rPr>
      </w:pPr>
      <w:r>
        <w:rPr>
          <w:b/>
          <w:i/>
          <w:sz w:val="28"/>
          <w:szCs w:val="28"/>
        </w:rPr>
        <w:t>Food</w:t>
      </w:r>
    </w:p>
    <w:p w14:paraId="0A539473" w14:textId="77777777" w:rsidR="0043439F" w:rsidRDefault="00714715">
      <w:pPr>
        <w:jc w:val="center"/>
        <w:rPr>
          <w:sz w:val="28"/>
          <w:szCs w:val="28"/>
        </w:rPr>
      </w:pPr>
      <w:r>
        <w:rPr>
          <w:b/>
          <w:i/>
          <w:sz w:val="28"/>
          <w:szCs w:val="28"/>
        </w:rPr>
        <w:t>Drink</w:t>
      </w:r>
    </w:p>
    <w:p w14:paraId="4372C4E6" w14:textId="77777777" w:rsidR="0043439F" w:rsidRDefault="00714715">
      <w:pPr>
        <w:jc w:val="center"/>
        <w:rPr>
          <w:sz w:val="28"/>
          <w:szCs w:val="28"/>
        </w:rPr>
      </w:pPr>
      <w:r>
        <w:rPr>
          <w:b/>
          <w:i/>
          <w:sz w:val="28"/>
          <w:szCs w:val="28"/>
        </w:rPr>
        <w:t>Driving range</w:t>
      </w:r>
    </w:p>
    <w:p w14:paraId="24F887D5" w14:textId="77777777" w:rsidR="0043439F" w:rsidRDefault="00714715">
      <w:pPr>
        <w:jc w:val="center"/>
        <w:rPr>
          <w:b/>
          <w:i/>
          <w:sz w:val="28"/>
          <w:szCs w:val="28"/>
        </w:rPr>
      </w:pPr>
      <w:r>
        <w:rPr>
          <w:b/>
          <w:i/>
          <w:sz w:val="28"/>
          <w:szCs w:val="28"/>
        </w:rPr>
        <w:t>Putting green</w:t>
      </w:r>
    </w:p>
    <w:p w14:paraId="6D7FB11F" w14:textId="77777777" w:rsidR="0043439F" w:rsidRDefault="00714715">
      <w:pPr>
        <w:jc w:val="center"/>
        <w:rPr>
          <w:b/>
          <w:i/>
          <w:sz w:val="28"/>
          <w:szCs w:val="28"/>
        </w:rPr>
      </w:pPr>
      <w:r>
        <w:rPr>
          <w:b/>
          <w:i/>
          <w:sz w:val="28"/>
          <w:szCs w:val="28"/>
        </w:rPr>
        <w:t>The Turn</w:t>
      </w:r>
    </w:p>
    <w:p w14:paraId="56BADBAF" w14:textId="77777777" w:rsidR="0043439F" w:rsidRDefault="00714715">
      <w:pPr>
        <w:jc w:val="center"/>
        <w:rPr>
          <w:b/>
          <w:i/>
          <w:sz w:val="28"/>
          <w:szCs w:val="28"/>
        </w:rPr>
      </w:pPr>
      <w:r>
        <w:rPr>
          <w:b/>
          <w:i/>
          <w:sz w:val="28"/>
          <w:szCs w:val="28"/>
        </w:rPr>
        <w:t>Registration</w:t>
      </w:r>
    </w:p>
    <w:p w14:paraId="598AB84B" w14:textId="77777777" w:rsidR="0043439F" w:rsidRDefault="0043439F">
      <w:pPr>
        <w:rPr>
          <w:b/>
          <w:i/>
          <w:sz w:val="28"/>
          <w:szCs w:val="28"/>
        </w:rPr>
      </w:pPr>
    </w:p>
    <w:p w14:paraId="39CCE86B" w14:textId="77777777" w:rsidR="0043439F" w:rsidRDefault="0043439F">
      <w:pPr>
        <w:rPr>
          <w:b/>
          <w:i/>
          <w:sz w:val="28"/>
          <w:szCs w:val="28"/>
        </w:rPr>
      </w:pPr>
    </w:p>
    <w:p w14:paraId="04FD1C2E" w14:textId="77777777" w:rsidR="0043439F" w:rsidRDefault="00714715">
      <w:pPr>
        <w:rPr>
          <w:sz w:val="28"/>
          <w:szCs w:val="28"/>
        </w:rPr>
      </w:pPr>
      <w:r>
        <w:rPr>
          <w:b/>
          <w:i/>
          <w:sz w:val="28"/>
          <w:szCs w:val="28"/>
        </w:rPr>
        <w:t>Tee and Green Sponsor:</w:t>
      </w:r>
      <w:r>
        <w:rPr>
          <w:sz w:val="28"/>
          <w:szCs w:val="28"/>
        </w:rPr>
        <w:t xml:space="preserve"> 18 tees and 18 greens available at </w:t>
      </w:r>
      <w:r>
        <w:rPr>
          <w:b/>
          <w:sz w:val="28"/>
          <w:szCs w:val="28"/>
        </w:rPr>
        <w:t>$500</w:t>
      </w:r>
      <w:r>
        <w:rPr>
          <w:sz w:val="28"/>
          <w:szCs w:val="28"/>
        </w:rPr>
        <w:t xml:space="preserve"> each.  Each sponsor will have signage at tee or green.  Promote the entire hole for </w:t>
      </w:r>
      <w:r>
        <w:rPr>
          <w:b/>
          <w:sz w:val="28"/>
          <w:szCs w:val="28"/>
        </w:rPr>
        <w:t>$1,000</w:t>
      </w:r>
    </w:p>
    <w:p w14:paraId="7D2EB2E0" w14:textId="77777777" w:rsidR="0043439F" w:rsidRDefault="00714715">
      <w:pPr>
        <w:rPr>
          <w:sz w:val="32"/>
          <w:szCs w:val="32"/>
        </w:rPr>
      </w:pPr>
      <w:r>
        <w:br w:type="page"/>
      </w:r>
    </w:p>
    <w:p w14:paraId="039134FD" w14:textId="77777777" w:rsidR="0043439F" w:rsidRDefault="00714715">
      <w:pPr>
        <w:jc w:val="center"/>
        <w:rPr>
          <w:color w:val="4472C4"/>
        </w:rPr>
      </w:pPr>
      <w:r>
        <w:rPr>
          <w:noProof/>
          <w:color w:val="4472C4"/>
        </w:rPr>
        <w:lastRenderedPageBreak/>
        <w:drawing>
          <wp:inline distT="0" distB="0" distL="0" distR="0" wp14:anchorId="7497737A" wp14:editId="7135F4EC">
            <wp:extent cx="1775779" cy="1166917"/>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775779" cy="1166917"/>
                    </a:xfrm>
                    <a:prstGeom prst="rect">
                      <a:avLst/>
                    </a:prstGeom>
                    <a:ln/>
                  </pic:spPr>
                </pic:pic>
              </a:graphicData>
            </a:graphic>
          </wp:inline>
        </w:drawing>
      </w:r>
    </w:p>
    <w:p w14:paraId="74AA79E4" w14:textId="77777777" w:rsidR="0043439F" w:rsidRDefault="00714715">
      <w:pPr>
        <w:jc w:val="center"/>
        <w:rPr>
          <w:b/>
          <w:sz w:val="40"/>
          <w:szCs w:val="40"/>
        </w:rPr>
      </w:pPr>
      <w:r>
        <w:rPr>
          <w:b/>
          <w:sz w:val="40"/>
          <w:szCs w:val="40"/>
        </w:rPr>
        <w:t>In-Kind Donations</w:t>
      </w:r>
    </w:p>
    <w:p w14:paraId="4B131192" w14:textId="77777777" w:rsidR="0043439F" w:rsidRDefault="0043439F">
      <w:pPr>
        <w:jc w:val="center"/>
      </w:pPr>
    </w:p>
    <w:p w14:paraId="3595DDB0" w14:textId="77777777" w:rsidR="0043439F" w:rsidRDefault="00714715">
      <w:pPr>
        <w:jc w:val="center"/>
        <w:rPr>
          <w:b/>
          <w:sz w:val="28"/>
          <w:szCs w:val="28"/>
        </w:rPr>
      </w:pPr>
      <w:r>
        <w:rPr>
          <w:b/>
          <w:sz w:val="28"/>
          <w:szCs w:val="28"/>
        </w:rPr>
        <w:t>In addition to the above listed sponsorship levels, we are also seeking product and service donations.  It is at your discretion to provide the quantity of items or amount of service.  Sponsorship benefits will be provided for in-kind donations at the cash equivalent level.</w:t>
      </w:r>
    </w:p>
    <w:p w14:paraId="516685FF" w14:textId="77777777" w:rsidR="0043439F" w:rsidRDefault="0043439F">
      <w:pPr>
        <w:jc w:val="center"/>
      </w:pPr>
    </w:p>
    <w:p w14:paraId="652F7867" w14:textId="77777777" w:rsidR="0043439F" w:rsidRDefault="00714715">
      <w:pPr>
        <w:spacing w:after="240"/>
        <w:jc w:val="center"/>
        <w:rPr>
          <w:b/>
          <w:sz w:val="28"/>
          <w:szCs w:val="28"/>
        </w:rPr>
      </w:pPr>
      <w:r>
        <w:rPr>
          <w:b/>
          <w:sz w:val="28"/>
          <w:szCs w:val="28"/>
        </w:rPr>
        <w:t>Signage</w:t>
      </w:r>
    </w:p>
    <w:p w14:paraId="692AEF6B" w14:textId="77777777" w:rsidR="0043439F" w:rsidRDefault="00714715">
      <w:pPr>
        <w:spacing w:after="240"/>
        <w:jc w:val="center"/>
        <w:rPr>
          <w:b/>
          <w:sz w:val="28"/>
          <w:szCs w:val="28"/>
        </w:rPr>
      </w:pPr>
      <w:r>
        <w:rPr>
          <w:b/>
          <w:sz w:val="28"/>
          <w:szCs w:val="28"/>
        </w:rPr>
        <w:t>Photographer</w:t>
      </w:r>
    </w:p>
    <w:p w14:paraId="2F2FBA35" w14:textId="77777777" w:rsidR="0043439F" w:rsidRDefault="00714715">
      <w:pPr>
        <w:spacing w:after="240"/>
        <w:jc w:val="center"/>
        <w:rPr>
          <w:b/>
          <w:sz w:val="28"/>
          <w:szCs w:val="28"/>
        </w:rPr>
      </w:pPr>
      <w:r>
        <w:rPr>
          <w:b/>
          <w:sz w:val="28"/>
          <w:szCs w:val="28"/>
        </w:rPr>
        <w:t>Flight Winner Prizes</w:t>
      </w:r>
    </w:p>
    <w:p w14:paraId="55075107" w14:textId="77777777" w:rsidR="0043439F" w:rsidRDefault="00714715">
      <w:pPr>
        <w:spacing w:after="240"/>
        <w:jc w:val="center"/>
        <w:rPr>
          <w:b/>
          <w:sz w:val="28"/>
          <w:szCs w:val="28"/>
        </w:rPr>
      </w:pPr>
      <w:r>
        <w:rPr>
          <w:b/>
          <w:sz w:val="28"/>
          <w:szCs w:val="28"/>
        </w:rPr>
        <w:t>Water</w:t>
      </w:r>
    </w:p>
    <w:p w14:paraId="14BC6837" w14:textId="77777777" w:rsidR="0043439F" w:rsidRDefault="00714715">
      <w:pPr>
        <w:spacing w:after="240"/>
        <w:jc w:val="center"/>
        <w:rPr>
          <w:b/>
          <w:sz w:val="28"/>
          <w:szCs w:val="28"/>
        </w:rPr>
      </w:pPr>
      <w:r>
        <w:rPr>
          <w:b/>
          <w:sz w:val="28"/>
          <w:szCs w:val="28"/>
        </w:rPr>
        <w:t>Beer</w:t>
      </w:r>
    </w:p>
    <w:p w14:paraId="1AF6C453" w14:textId="77777777" w:rsidR="0043439F" w:rsidRDefault="00714715">
      <w:pPr>
        <w:spacing w:after="240"/>
        <w:jc w:val="center"/>
        <w:rPr>
          <w:b/>
          <w:sz w:val="28"/>
          <w:szCs w:val="28"/>
        </w:rPr>
      </w:pPr>
      <w:r>
        <w:rPr>
          <w:b/>
          <w:sz w:val="28"/>
          <w:szCs w:val="28"/>
        </w:rPr>
        <w:t>Snacks (nuts, candy bars, chips, etc.)</w:t>
      </w:r>
    </w:p>
    <w:p w14:paraId="07D65C6D" w14:textId="77777777" w:rsidR="0043439F" w:rsidRDefault="00714715">
      <w:pPr>
        <w:spacing w:after="240"/>
        <w:jc w:val="center"/>
        <w:rPr>
          <w:b/>
          <w:sz w:val="28"/>
          <w:szCs w:val="28"/>
        </w:rPr>
      </w:pPr>
      <w:r>
        <w:rPr>
          <w:b/>
          <w:sz w:val="28"/>
          <w:szCs w:val="28"/>
        </w:rPr>
        <w:t>Bottle Water</w:t>
      </w:r>
    </w:p>
    <w:p w14:paraId="45A484E2" w14:textId="77777777" w:rsidR="0043439F" w:rsidRDefault="00714715">
      <w:pPr>
        <w:spacing w:after="240"/>
        <w:jc w:val="center"/>
        <w:rPr>
          <w:b/>
          <w:sz w:val="28"/>
          <w:szCs w:val="28"/>
        </w:rPr>
      </w:pPr>
      <w:r>
        <w:rPr>
          <w:b/>
          <w:sz w:val="28"/>
          <w:szCs w:val="28"/>
        </w:rPr>
        <w:t>Sports Drink</w:t>
      </w:r>
    </w:p>
    <w:p w14:paraId="538AB049" w14:textId="77777777" w:rsidR="0043439F" w:rsidRDefault="00714715">
      <w:pPr>
        <w:spacing w:after="240"/>
        <w:jc w:val="center"/>
        <w:rPr>
          <w:b/>
          <w:sz w:val="28"/>
          <w:szCs w:val="28"/>
        </w:rPr>
      </w:pPr>
      <w:r>
        <w:rPr>
          <w:b/>
          <w:sz w:val="28"/>
          <w:szCs w:val="28"/>
        </w:rPr>
        <w:t>Gift Basket for raffle</w:t>
      </w:r>
    </w:p>
    <w:p w14:paraId="0A99C6BA" w14:textId="77777777" w:rsidR="0043439F" w:rsidRDefault="00714715">
      <w:pPr>
        <w:spacing w:after="240"/>
        <w:jc w:val="center"/>
        <w:rPr>
          <w:b/>
          <w:sz w:val="28"/>
          <w:szCs w:val="28"/>
        </w:rPr>
      </w:pPr>
      <w:r>
        <w:rPr>
          <w:b/>
          <w:sz w:val="28"/>
          <w:szCs w:val="28"/>
        </w:rPr>
        <w:t>Company gift card for raffle</w:t>
      </w:r>
    </w:p>
    <w:p w14:paraId="486977C1" w14:textId="77777777" w:rsidR="0043439F" w:rsidRDefault="00714715">
      <w:pPr>
        <w:spacing w:after="240"/>
        <w:jc w:val="center"/>
        <w:rPr>
          <w:b/>
          <w:sz w:val="28"/>
          <w:szCs w:val="28"/>
        </w:rPr>
      </w:pPr>
      <w:r>
        <w:rPr>
          <w:b/>
          <w:sz w:val="28"/>
          <w:szCs w:val="28"/>
        </w:rPr>
        <w:t>Live Like Luke logo golf balls and tees</w:t>
      </w:r>
    </w:p>
    <w:p w14:paraId="11240B12" w14:textId="77777777" w:rsidR="0043439F" w:rsidRDefault="00714715">
      <w:pPr>
        <w:rPr>
          <w:b/>
          <w:sz w:val="28"/>
          <w:szCs w:val="28"/>
        </w:rPr>
      </w:pPr>
      <w:r>
        <w:br w:type="page"/>
      </w:r>
    </w:p>
    <w:p w14:paraId="2EC970DB" w14:textId="77777777" w:rsidR="0043439F" w:rsidRDefault="00714715">
      <w:pPr>
        <w:jc w:val="center"/>
        <w:rPr>
          <w:color w:val="4472C4"/>
        </w:rPr>
      </w:pPr>
      <w:r>
        <w:rPr>
          <w:noProof/>
          <w:color w:val="4472C4"/>
        </w:rPr>
        <w:lastRenderedPageBreak/>
        <w:drawing>
          <wp:inline distT="0" distB="0" distL="0" distR="0" wp14:anchorId="3E01E743" wp14:editId="6A11D3F9">
            <wp:extent cx="1775779" cy="1166917"/>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775779" cy="1166917"/>
                    </a:xfrm>
                    <a:prstGeom prst="rect">
                      <a:avLst/>
                    </a:prstGeom>
                    <a:ln/>
                  </pic:spPr>
                </pic:pic>
              </a:graphicData>
            </a:graphic>
          </wp:inline>
        </w:drawing>
      </w:r>
    </w:p>
    <w:p w14:paraId="00FB47B2" w14:textId="77777777" w:rsidR="0043439F" w:rsidRDefault="00714715">
      <w:pPr>
        <w:jc w:val="center"/>
        <w:rPr>
          <w:sz w:val="40"/>
          <w:szCs w:val="40"/>
        </w:rPr>
      </w:pPr>
      <w:r>
        <w:rPr>
          <w:sz w:val="40"/>
          <w:szCs w:val="40"/>
        </w:rPr>
        <w:t>Sponsorship Commitment Form</w:t>
      </w:r>
    </w:p>
    <w:p w14:paraId="42FA2BBD" w14:textId="77777777" w:rsidR="0043439F" w:rsidRDefault="0043439F">
      <w:pPr>
        <w:jc w:val="center"/>
        <w:rPr>
          <w:sz w:val="15"/>
          <w:szCs w:val="15"/>
        </w:rPr>
      </w:pPr>
    </w:p>
    <w:p w14:paraId="126CD4B8" w14:textId="77777777" w:rsidR="0043439F" w:rsidRDefault="00714715">
      <w:r>
        <w:t>Company, Individual, or Family Name:______________________________________________________</w:t>
      </w:r>
    </w:p>
    <w:p w14:paraId="74295ABA" w14:textId="77777777" w:rsidR="0043439F" w:rsidRDefault="00714715">
      <w:pPr>
        <w:rPr>
          <w:sz w:val="16"/>
          <w:szCs w:val="16"/>
        </w:rPr>
      </w:pPr>
      <w:r>
        <w:rPr>
          <w:sz w:val="16"/>
          <w:szCs w:val="16"/>
        </w:rPr>
        <w:t>(Please print name as it should be listed in printed materials)</w:t>
      </w:r>
    </w:p>
    <w:p w14:paraId="718A8123" w14:textId="77777777" w:rsidR="0043439F" w:rsidRDefault="0043439F"/>
    <w:p w14:paraId="69890762" w14:textId="77777777" w:rsidR="0043439F" w:rsidRDefault="00714715">
      <w:pPr>
        <w:spacing w:after="240"/>
      </w:pPr>
      <w:r>
        <w:t>Contact:______________________________________________________________________________</w:t>
      </w:r>
    </w:p>
    <w:p w14:paraId="48ED3B8E" w14:textId="77777777" w:rsidR="0043439F" w:rsidRDefault="00714715">
      <w:pPr>
        <w:spacing w:after="240"/>
      </w:pPr>
      <w:r>
        <w:t>Mailing Address:_______________________________________________________________________</w:t>
      </w:r>
    </w:p>
    <w:p w14:paraId="50128137" w14:textId="77777777" w:rsidR="0043439F" w:rsidRDefault="00714715">
      <w:pPr>
        <w:spacing w:after="240"/>
      </w:pPr>
      <w:r>
        <w:t>Phone:___________________ E-mail:______________________________________________________</w:t>
      </w:r>
    </w:p>
    <w:tbl>
      <w:tblPr>
        <w:tblStyle w:val="a"/>
        <w:tblW w:w="6128"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064"/>
        <w:gridCol w:w="3064"/>
      </w:tblGrid>
      <w:tr w:rsidR="0043439F" w14:paraId="6FB29CB7" w14:textId="77777777">
        <w:trPr>
          <w:trHeight w:val="235"/>
          <w:jc w:val="center"/>
        </w:trPr>
        <w:tc>
          <w:tcPr>
            <w:tcW w:w="3064" w:type="dxa"/>
          </w:tcPr>
          <w:p w14:paraId="70F3F185" w14:textId="77777777" w:rsidR="0043439F" w:rsidRDefault="00714715">
            <w:r>
              <w:t>____Presenting Sponsor</w:t>
            </w:r>
          </w:p>
        </w:tc>
        <w:tc>
          <w:tcPr>
            <w:tcW w:w="3064" w:type="dxa"/>
          </w:tcPr>
          <w:p w14:paraId="598573A6" w14:textId="77777777" w:rsidR="0043439F" w:rsidRDefault="00714715">
            <w:pPr>
              <w:rPr>
                <w:rFonts w:ascii="HanziPen SC" w:eastAsia="HanziPen SC" w:hAnsi="HanziPen SC" w:cs="HanziPen SC"/>
              </w:rPr>
            </w:pPr>
            <w:r>
              <w:t>$20,000 (only one available)</w:t>
            </w:r>
          </w:p>
        </w:tc>
      </w:tr>
      <w:tr w:rsidR="0043439F" w14:paraId="64C6B3AE" w14:textId="77777777">
        <w:trPr>
          <w:trHeight w:val="288"/>
          <w:jc w:val="center"/>
        </w:trPr>
        <w:tc>
          <w:tcPr>
            <w:tcW w:w="3064" w:type="dxa"/>
          </w:tcPr>
          <w:p w14:paraId="32330A86" w14:textId="77777777" w:rsidR="0043439F" w:rsidRDefault="00714715">
            <w:r>
              <w:t>____Silver Sponsor</w:t>
            </w:r>
          </w:p>
        </w:tc>
        <w:tc>
          <w:tcPr>
            <w:tcW w:w="3064" w:type="dxa"/>
          </w:tcPr>
          <w:p w14:paraId="6B277BD6" w14:textId="77777777" w:rsidR="0043439F" w:rsidRDefault="00714715">
            <w:r>
              <w:t>$10,000 (2 available)</w:t>
            </w:r>
          </w:p>
        </w:tc>
      </w:tr>
      <w:tr w:rsidR="0043439F" w14:paraId="090B7039" w14:textId="77777777">
        <w:trPr>
          <w:trHeight w:val="315"/>
          <w:jc w:val="center"/>
        </w:trPr>
        <w:tc>
          <w:tcPr>
            <w:tcW w:w="3064" w:type="dxa"/>
            <w:tcBorders>
              <w:bottom w:val="single" w:sz="4" w:space="0" w:color="000000"/>
            </w:tcBorders>
          </w:tcPr>
          <w:p w14:paraId="35E80CA1" w14:textId="77777777" w:rsidR="0043439F" w:rsidRDefault="00714715">
            <w:r>
              <w:t>____Bronze Sponsor</w:t>
            </w:r>
          </w:p>
        </w:tc>
        <w:tc>
          <w:tcPr>
            <w:tcW w:w="3064" w:type="dxa"/>
            <w:tcBorders>
              <w:bottom w:val="single" w:sz="4" w:space="0" w:color="000000"/>
            </w:tcBorders>
          </w:tcPr>
          <w:p w14:paraId="22393DFA" w14:textId="77777777" w:rsidR="0043439F" w:rsidRDefault="00714715">
            <w:r>
              <w:t>$7,500 (3 available)</w:t>
            </w:r>
          </w:p>
        </w:tc>
      </w:tr>
      <w:tr w:rsidR="0043439F" w14:paraId="21DCC441" w14:textId="77777777">
        <w:trPr>
          <w:trHeight w:val="280"/>
          <w:jc w:val="center"/>
        </w:trPr>
        <w:tc>
          <w:tcPr>
            <w:tcW w:w="3064" w:type="dxa"/>
            <w:tcBorders>
              <w:top w:val="single" w:sz="4" w:space="0" w:color="000000"/>
              <w:bottom w:val="nil"/>
            </w:tcBorders>
          </w:tcPr>
          <w:p w14:paraId="16DCEA5D" w14:textId="77777777" w:rsidR="0043439F" w:rsidRDefault="00714715">
            <w:r>
              <w:t>____Golf Cart Sponsor</w:t>
            </w:r>
          </w:p>
          <w:p w14:paraId="3417B958" w14:textId="77777777" w:rsidR="0043439F" w:rsidRDefault="00714715">
            <w:r>
              <w:t>Mid-Level Sponsorships</w:t>
            </w:r>
          </w:p>
        </w:tc>
        <w:tc>
          <w:tcPr>
            <w:tcW w:w="3064" w:type="dxa"/>
            <w:tcBorders>
              <w:top w:val="single" w:sz="4" w:space="0" w:color="000000"/>
              <w:bottom w:val="nil"/>
            </w:tcBorders>
          </w:tcPr>
          <w:p w14:paraId="0D2E2A5B" w14:textId="77777777" w:rsidR="0043439F" w:rsidRDefault="00714715">
            <w:r>
              <w:t>$5,000 (4 available)</w:t>
            </w:r>
          </w:p>
          <w:p w14:paraId="3F1BA02D" w14:textId="77777777" w:rsidR="0043439F" w:rsidRDefault="00714715">
            <w:r>
              <w:t>$3,000</w:t>
            </w:r>
          </w:p>
        </w:tc>
      </w:tr>
      <w:tr w:rsidR="0043439F" w14:paraId="11F0C530" w14:textId="77777777">
        <w:trPr>
          <w:trHeight w:val="288"/>
          <w:jc w:val="center"/>
        </w:trPr>
        <w:tc>
          <w:tcPr>
            <w:tcW w:w="3064" w:type="dxa"/>
            <w:tcBorders>
              <w:top w:val="nil"/>
              <w:bottom w:val="nil"/>
            </w:tcBorders>
          </w:tcPr>
          <w:p w14:paraId="2D61A64A" w14:textId="77777777" w:rsidR="0043439F" w:rsidRDefault="00714715">
            <w:r>
              <w:t>____Driving Range</w:t>
            </w:r>
          </w:p>
        </w:tc>
        <w:tc>
          <w:tcPr>
            <w:tcW w:w="3064" w:type="dxa"/>
            <w:tcBorders>
              <w:top w:val="nil"/>
              <w:bottom w:val="nil"/>
            </w:tcBorders>
          </w:tcPr>
          <w:p w14:paraId="163532F6" w14:textId="77777777" w:rsidR="0043439F" w:rsidRDefault="00714715">
            <w:r>
              <w:t>____Registration</w:t>
            </w:r>
          </w:p>
        </w:tc>
      </w:tr>
      <w:tr w:rsidR="0043439F" w14:paraId="2904DDCD" w14:textId="77777777">
        <w:trPr>
          <w:trHeight w:val="342"/>
          <w:jc w:val="center"/>
        </w:trPr>
        <w:tc>
          <w:tcPr>
            <w:tcW w:w="3064" w:type="dxa"/>
            <w:tcBorders>
              <w:top w:val="nil"/>
              <w:bottom w:val="nil"/>
            </w:tcBorders>
          </w:tcPr>
          <w:p w14:paraId="5CC9704B" w14:textId="77777777" w:rsidR="0043439F" w:rsidRDefault="00714715">
            <w:r>
              <w:t>____Food</w:t>
            </w:r>
          </w:p>
        </w:tc>
        <w:tc>
          <w:tcPr>
            <w:tcW w:w="3064" w:type="dxa"/>
            <w:tcBorders>
              <w:top w:val="nil"/>
              <w:bottom w:val="nil"/>
            </w:tcBorders>
          </w:tcPr>
          <w:p w14:paraId="36E5CD61" w14:textId="77777777" w:rsidR="0043439F" w:rsidRDefault="00714715">
            <w:r>
              <w:t>____The Turn</w:t>
            </w:r>
          </w:p>
        </w:tc>
      </w:tr>
      <w:tr w:rsidR="0043439F" w14:paraId="0F8C5CA8" w14:textId="77777777">
        <w:trPr>
          <w:trHeight w:val="235"/>
          <w:jc w:val="center"/>
        </w:trPr>
        <w:tc>
          <w:tcPr>
            <w:tcW w:w="3064" w:type="dxa"/>
            <w:tcBorders>
              <w:top w:val="nil"/>
              <w:bottom w:val="nil"/>
            </w:tcBorders>
          </w:tcPr>
          <w:p w14:paraId="3ABDD9F7" w14:textId="77777777" w:rsidR="0043439F" w:rsidRDefault="00714715">
            <w:r>
              <w:t>____Drink</w:t>
            </w:r>
          </w:p>
        </w:tc>
        <w:tc>
          <w:tcPr>
            <w:tcW w:w="3064" w:type="dxa"/>
            <w:tcBorders>
              <w:top w:val="nil"/>
              <w:bottom w:val="nil"/>
            </w:tcBorders>
          </w:tcPr>
          <w:p w14:paraId="205FA011" w14:textId="77777777" w:rsidR="0043439F" w:rsidRDefault="00714715">
            <w:r>
              <w:t>____Putting Green</w:t>
            </w:r>
          </w:p>
        </w:tc>
      </w:tr>
      <w:tr w:rsidR="0043439F" w14:paraId="755E09C0" w14:textId="77777777">
        <w:trPr>
          <w:trHeight w:val="297"/>
          <w:jc w:val="center"/>
        </w:trPr>
        <w:tc>
          <w:tcPr>
            <w:tcW w:w="3064" w:type="dxa"/>
            <w:tcBorders>
              <w:top w:val="single" w:sz="4" w:space="0" w:color="000000"/>
            </w:tcBorders>
          </w:tcPr>
          <w:p w14:paraId="16CB6084" w14:textId="77777777" w:rsidR="0043439F" w:rsidRDefault="00714715">
            <w:r>
              <w:t>____Green Sponsor</w:t>
            </w:r>
          </w:p>
        </w:tc>
        <w:tc>
          <w:tcPr>
            <w:tcW w:w="3064" w:type="dxa"/>
            <w:tcBorders>
              <w:top w:val="single" w:sz="4" w:space="0" w:color="000000"/>
            </w:tcBorders>
          </w:tcPr>
          <w:p w14:paraId="1342665F" w14:textId="77777777" w:rsidR="0043439F" w:rsidRDefault="00714715">
            <w:r>
              <w:t>$500</w:t>
            </w:r>
          </w:p>
        </w:tc>
      </w:tr>
      <w:tr w:rsidR="0043439F" w14:paraId="48C7E93F" w14:textId="77777777">
        <w:trPr>
          <w:trHeight w:val="254"/>
          <w:jc w:val="center"/>
        </w:trPr>
        <w:tc>
          <w:tcPr>
            <w:tcW w:w="3064" w:type="dxa"/>
          </w:tcPr>
          <w:p w14:paraId="33A8F047" w14:textId="77777777" w:rsidR="0043439F" w:rsidRDefault="00714715">
            <w:r>
              <w:t>____Tee Box Sponsor</w:t>
            </w:r>
          </w:p>
        </w:tc>
        <w:tc>
          <w:tcPr>
            <w:tcW w:w="3064" w:type="dxa"/>
          </w:tcPr>
          <w:p w14:paraId="7316B26D" w14:textId="77777777" w:rsidR="0043439F" w:rsidRDefault="00714715">
            <w:r>
              <w:t>$500</w:t>
            </w:r>
          </w:p>
        </w:tc>
      </w:tr>
      <w:tr w:rsidR="0043439F" w14:paraId="6FB6E95A" w14:textId="77777777">
        <w:trPr>
          <w:trHeight w:val="235"/>
          <w:jc w:val="center"/>
        </w:trPr>
        <w:tc>
          <w:tcPr>
            <w:tcW w:w="3064" w:type="dxa"/>
          </w:tcPr>
          <w:p w14:paraId="384BF439" w14:textId="77777777" w:rsidR="0043439F" w:rsidRDefault="00714715">
            <w:r>
              <w:t>____In-Kind Donation*</w:t>
            </w:r>
          </w:p>
        </w:tc>
        <w:tc>
          <w:tcPr>
            <w:tcW w:w="3064" w:type="dxa"/>
          </w:tcPr>
          <w:p w14:paraId="54E4FC7B" w14:textId="77777777" w:rsidR="0043439F" w:rsidRDefault="00714715">
            <w:r>
              <w:t>List item(s) donating below</w:t>
            </w:r>
          </w:p>
        </w:tc>
      </w:tr>
      <w:tr w:rsidR="0043439F" w14:paraId="62192A96" w14:textId="77777777">
        <w:trPr>
          <w:trHeight w:val="74"/>
          <w:jc w:val="center"/>
        </w:trPr>
        <w:tc>
          <w:tcPr>
            <w:tcW w:w="3064" w:type="dxa"/>
            <w:tcBorders>
              <w:bottom w:val="single" w:sz="4" w:space="0" w:color="000000"/>
            </w:tcBorders>
          </w:tcPr>
          <w:p w14:paraId="57230666" w14:textId="77777777" w:rsidR="0043439F" w:rsidRDefault="0043439F"/>
        </w:tc>
        <w:tc>
          <w:tcPr>
            <w:tcW w:w="3064" w:type="dxa"/>
            <w:tcBorders>
              <w:bottom w:val="single" w:sz="4" w:space="0" w:color="000000"/>
            </w:tcBorders>
          </w:tcPr>
          <w:p w14:paraId="75B955B0" w14:textId="77777777" w:rsidR="0043439F" w:rsidRDefault="0043439F"/>
        </w:tc>
      </w:tr>
    </w:tbl>
    <w:p w14:paraId="7A839AD3" w14:textId="77777777" w:rsidR="0043439F" w:rsidRDefault="0043439F">
      <w:pPr>
        <w:rPr>
          <w:b/>
        </w:rPr>
      </w:pPr>
    </w:p>
    <w:p w14:paraId="25D784CB" w14:textId="77777777" w:rsidR="0043439F" w:rsidRDefault="00714715">
      <w:pPr>
        <w:rPr>
          <w:b/>
        </w:rPr>
      </w:pPr>
      <w:r>
        <w:rPr>
          <w:b/>
        </w:rPr>
        <w:t>Green or Tee Sponsor and Higher:</w:t>
      </w:r>
    </w:p>
    <w:p w14:paraId="580E2833" w14:textId="77777777" w:rsidR="0043439F" w:rsidRDefault="00714715">
      <w:pPr>
        <w:numPr>
          <w:ilvl w:val="0"/>
          <w:numId w:val="1"/>
        </w:numPr>
        <w:pBdr>
          <w:top w:val="nil"/>
          <w:left w:val="nil"/>
          <w:bottom w:val="nil"/>
          <w:right w:val="nil"/>
          <w:between w:val="nil"/>
        </w:pBdr>
        <w:rPr>
          <w:b/>
          <w:color w:val="000000"/>
        </w:rPr>
      </w:pPr>
      <w:r>
        <w:rPr>
          <w:color w:val="000000"/>
        </w:rPr>
        <w:t xml:space="preserve">Logo must be emailed to </w:t>
      </w:r>
      <w:hyperlink r:id="rId9">
        <w:r>
          <w:rPr>
            <w:color w:val="0563C1"/>
            <w:u w:val="single"/>
          </w:rPr>
          <w:t>livelikeluke00@gmail.com</w:t>
        </w:r>
      </w:hyperlink>
      <w:r>
        <w:rPr>
          <w:color w:val="000000"/>
        </w:rPr>
        <w:t xml:space="preserve"> in JPG or PNG format in order to appear at golf tournament.</w:t>
      </w:r>
    </w:p>
    <w:p w14:paraId="32291F2B" w14:textId="77777777" w:rsidR="0043439F" w:rsidRDefault="00714715">
      <w:pPr>
        <w:numPr>
          <w:ilvl w:val="0"/>
          <w:numId w:val="1"/>
        </w:numPr>
        <w:pBdr>
          <w:top w:val="nil"/>
          <w:left w:val="nil"/>
          <w:bottom w:val="nil"/>
          <w:right w:val="nil"/>
          <w:between w:val="nil"/>
        </w:pBdr>
        <w:rPr>
          <w:b/>
          <w:color w:val="000000"/>
        </w:rPr>
      </w:pPr>
      <w:r>
        <w:rPr>
          <w:b/>
          <w:color w:val="000000"/>
        </w:rPr>
        <w:t>Mid- Level Sponsor and higher:</w:t>
      </w:r>
    </w:p>
    <w:p w14:paraId="6E9D8B03" w14:textId="77777777" w:rsidR="0043439F" w:rsidRDefault="00714715">
      <w:pPr>
        <w:numPr>
          <w:ilvl w:val="0"/>
          <w:numId w:val="1"/>
        </w:numPr>
        <w:pBdr>
          <w:top w:val="nil"/>
          <w:left w:val="nil"/>
          <w:bottom w:val="nil"/>
          <w:right w:val="nil"/>
          <w:between w:val="nil"/>
        </w:pBdr>
      </w:pPr>
      <w:r>
        <w:rPr>
          <w:color w:val="000000"/>
        </w:rPr>
        <w:t>Register your complimentary foursome(s) online at www.livelikeluke.org</w:t>
      </w:r>
    </w:p>
    <w:p w14:paraId="2CEADC7D" w14:textId="77777777" w:rsidR="0043439F" w:rsidRDefault="00714715">
      <w:pPr>
        <w:rPr>
          <w:b/>
        </w:rPr>
      </w:pPr>
      <w:r>
        <w:rPr>
          <w:b/>
        </w:rPr>
        <w:t>Bronze and higher:</w:t>
      </w:r>
    </w:p>
    <w:p w14:paraId="49197E8D" w14:textId="77777777" w:rsidR="0043439F" w:rsidRDefault="00714715">
      <w:pPr>
        <w:numPr>
          <w:ilvl w:val="0"/>
          <w:numId w:val="1"/>
        </w:numPr>
        <w:pBdr>
          <w:top w:val="nil"/>
          <w:left w:val="nil"/>
          <w:bottom w:val="nil"/>
          <w:right w:val="nil"/>
          <w:between w:val="nil"/>
        </w:pBdr>
      </w:pPr>
      <w:r>
        <w:rPr>
          <w:color w:val="000000"/>
        </w:rPr>
        <w:t xml:space="preserve">Register your complimentary foursome(s) online at </w:t>
      </w:r>
      <w:hyperlink r:id="rId10">
        <w:r>
          <w:rPr>
            <w:color w:val="0563C1"/>
            <w:u w:val="single"/>
          </w:rPr>
          <w:t>www.livelikeluke.org</w:t>
        </w:r>
      </w:hyperlink>
    </w:p>
    <w:p w14:paraId="7218CA93" w14:textId="77777777" w:rsidR="0043439F" w:rsidRDefault="00714715">
      <w:pPr>
        <w:numPr>
          <w:ilvl w:val="0"/>
          <w:numId w:val="1"/>
        </w:numPr>
        <w:pBdr>
          <w:top w:val="nil"/>
          <w:left w:val="nil"/>
          <w:bottom w:val="nil"/>
          <w:right w:val="nil"/>
          <w:between w:val="nil"/>
        </w:pBdr>
        <w:rPr>
          <w:b/>
          <w:color w:val="000000"/>
        </w:rPr>
      </w:pPr>
      <w:r>
        <w:rPr>
          <w:color w:val="000000"/>
        </w:rPr>
        <w:t xml:space="preserve">Logo must be emailed to </w:t>
      </w:r>
      <w:hyperlink r:id="rId11">
        <w:r>
          <w:rPr>
            <w:color w:val="0563C1"/>
            <w:u w:val="single"/>
          </w:rPr>
          <w:t>livelikeluke00@gmail.com</w:t>
        </w:r>
      </w:hyperlink>
      <w:r>
        <w:rPr>
          <w:color w:val="000000"/>
        </w:rPr>
        <w:t xml:space="preserve"> in JPG or PNG format in order to appear on website and at golf tournament.</w:t>
      </w:r>
    </w:p>
    <w:p w14:paraId="3C20640F" w14:textId="77777777" w:rsidR="0043439F" w:rsidRDefault="00714715">
      <w:pPr>
        <w:numPr>
          <w:ilvl w:val="0"/>
          <w:numId w:val="1"/>
        </w:numPr>
        <w:pBdr>
          <w:top w:val="nil"/>
          <w:left w:val="nil"/>
          <w:bottom w:val="nil"/>
          <w:right w:val="nil"/>
          <w:between w:val="nil"/>
        </w:pBdr>
        <w:rPr>
          <w:b/>
          <w:color w:val="000000"/>
        </w:rPr>
      </w:pPr>
      <w:r>
        <w:rPr>
          <w:color w:val="000000"/>
        </w:rPr>
        <w:t>Ryan will follow up with you to select the celebrity of your choice for the golf tournament</w:t>
      </w:r>
    </w:p>
    <w:p w14:paraId="41AB7AA0" w14:textId="77777777" w:rsidR="0043439F" w:rsidRDefault="00714715">
      <w:pPr>
        <w:rPr>
          <w:b/>
        </w:rPr>
      </w:pPr>
      <w:r>
        <w:rPr>
          <w:b/>
        </w:rPr>
        <w:t>Presenting:</w:t>
      </w:r>
    </w:p>
    <w:p w14:paraId="6A8C2A88" w14:textId="2898E704" w:rsidR="0043439F" w:rsidRDefault="00714715">
      <w:pPr>
        <w:numPr>
          <w:ilvl w:val="0"/>
          <w:numId w:val="2"/>
        </w:numPr>
        <w:pBdr>
          <w:top w:val="nil"/>
          <w:left w:val="nil"/>
          <w:bottom w:val="nil"/>
          <w:right w:val="nil"/>
          <w:between w:val="nil"/>
        </w:pBdr>
      </w:pPr>
      <w:r>
        <w:rPr>
          <w:color w:val="000000"/>
        </w:rPr>
        <w:t>Details about speaking at opening ceremony must be arranged with Ryan Bresette by June 1, 202</w:t>
      </w:r>
      <w:r w:rsidR="00E777CC">
        <w:rPr>
          <w:color w:val="000000"/>
        </w:rPr>
        <w:t>3</w:t>
      </w:r>
      <w:r>
        <w:rPr>
          <w:color w:val="000000"/>
        </w:rPr>
        <w:t>.</w:t>
      </w:r>
    </w:p>
    <w:p w14:paraId="1E489E84" w14:textId="77777777" w:rsidR="0043439F" w:rsidRDefault="0043439F"/>
    <w:p w14:paraId="62F5F223" w14:textId="77777777" w:rsidR="0043439F" w:rsidRDefault="00714715">
      <w:r>
        <w:t>Please mail this form and donation to:</w:t>
      </w:r>
      <w:r>
        <w:tab/>
        <w:t>Live Like Luke (make checks payable)</w:t>
      </w:r>
    </w:p>
    <w:p w14:paraId="10570DCC" w14:textId="77777777" w:rsidR="0043439F" w:rsidRDefault="00714715">
      <w:r>
        <w:tab/>
      </w:r>
      <w:r>
        <w:tab/>
      </w:r>
      <w:r>
        <w:tab/>
      </w:r>
      <w:r>
        <w:tab/>
      </w:r>
      <w:r>
        <w:tab/>
      </w:r>
      <w:r>
        <w:tab/>
        <w:t>5451 W. 164</w:t>
      </w:r>
      <w:r>
        <w:rPr>
          <w:vertAlign w:val="superscript"/>
        </w:rPr>
        <w:t>th</w:t>
      </w:r>
      <w:r>
        <w:t xml:space="preserve"> Place</w:t>
      </w:r>
    </w:p>
    <w:p w14:paraId="76B8FFDB" w14:textId="77777777" w:rsidR="0043439F" w:rsidRDefault="00714715">
      <w:r>
        <w:tab/>
      </w:r>
      <w:r>
        <w:tab/>
      </w:r>
      <w:r>
        <w:tab/>
      </w:r>
      <w:r>
        <w:tab/>
      </w:r>
      <w:r>
        <w:tab/>
      </w:r>
      <w:r>
        <w:tab/>
        <w:t>Overland Park, KS 66085</w:t>
      </w:r>
    </w:p>
    <w:p w14:paraId="323C6FF7" w14:textId="77777777" w:rsidR="0043439F" w:rsidRDefault="00714715">
      <w:r>
        <w:t xml:space="preserve">Please direction question to: </w:t>
      </w:r>
      <w:hyperlink r:id="rId12">
        <w:r>
          <w:rPr>
            <w:color w:val="0563C1"/>
            <w:u w:val="single"/>
          </w:rPr>
          <w:t>livelikeluke00@gmail.com</w:t>
        </w:r>
      </w:hyperlink>
      <w:r>
        <w:t xml:space="preserve"> or 913.221.5410</w:t>
      </w:r>
    </w:p>
    <w:sectPr w:rsidR="0043439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anziPen SC">
    <w:altName w:val="Times New Roman"/>
    <w:panose1 w:val="03000300000000000000"/>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2CB3"/>
    <w:multiLevelType w:val="multilevel"/>
    <w:tmpl w:val="21121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391EA4"/>
    <w:multiLevelType w:val="multilevel"/>
    <w:tmpl w:val="661EE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9F"/>
    <w:rsid w:val="0043439F"/>
    <w:rsid w:val="004B4623"/>
    <w:rsid w:val="00714715"/>
    <w:rsid w:val="00C27011"/>
    <w:rsid w:val="00C63245"/>
    <w:rsid w:val="00E7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9942"/>
  <w15:docId w15:val="{93FD3F51-909E-40B6-9B09-DC255603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CF2FD3"/>
    <w:rPr>
      <w:color w:val="0563C1" w:themeColor="hyperlink"/>
      <w:u w:val="single"/>
    </w:rPr>
  </w:style>
  <w:style w:type="paragraph" w:styleId="ListParagraph">
    <w:name w:val="List Paragraph"/>
    <w:basedOn w:val="Normal"/>
    <w:uiPriority w:val="34"/>
    <w:qFormat/>
    <w:rsid w:val="00ED30D5"/>
    <w:pPr>
      <w:ind w:left="720"/>
      <w:contextualSpacing/>
    </w:pPr>
  </w:style>
  <w:style w:type="table" w:styleId="TableGrid">
    <w:name w:val="Table Grid"/>
    <w:basedOn w:val="TableNormal"/>
    <w:uiPriority w:val="39"/>
    <w:rsid w:val="00D70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3196"/>
    <w:rPr>
      <w:color w:val="954F72" w:themeColor="followedHyperlink"/>
      <w:u w:val="single"/>
    </w:rPr>
  </w:style>
  <w:style w:type="character" w:customStyle="1" w:styleId="UnresolvedMention1">
    <w:name w:val="Unresolved Mention1"/>
    <w:basedOn w:val="DefaultParagraphFont"/>
    <w:uiPriority w:val="99"/>
    <w:rsid w:val="008B3196"/>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mailto:livelikeluke0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yanbresette@gmail.com" TargetMode="External"/><Relationship Id="rId5" Type="http://schemas.openxmlformats.org/officeDocument/2006/relationships/webSettings" Target="webSettings.xml"/><Relationship Id="rId10" Type="http://schemas.openxmlformats.org/officeDocument/2006/relationships/hyperlink" Target="http://www.livelikeluke.org" TargetMode="External"/><Relationship Id="rId4" Type="http://schemas.openxmlformats.org/officeDocument/2006/relationships/settings" Target="settings.xml"/><Relationship Id="rId9" Type="http://schemas.openxmlformats.org/officeDocument/2006/relationships/hyperlink" Target="mailto:ryanbresett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FKxe4PzCOhd1RkG5bU5d1YF2bQ==">AMUW2mXp5eOmwchQg69eIBN0/2dklAPzOBb8AXPklCfFhPYo/eNYsrz220RkzWkNIsZMB2xoMx8+rlf3a49pNMfc6luB+aSE9TkLh/RaYnhtXztsuZKVWgyJaGaekrr3Q9fz+48CNZ82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b1851626-05c4-426e-b768-1c35733f6fea}" enabled="1" method="Standard" siteId="{fbc493a8-0d24-4454-a815-f4ca58e8c09d}"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SelectQuote</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Bresette</dc:creator>
  <cp:lastModifiedBy>Ryan Bresette</cp:lastModifiedBy>
  <cp:revision>2</cp:revision>
  <dcterms:created xsi:type="dcterms:W3CDTF">2023-03-04T18:53:00Z</dcterms:created>
  <dcterms:modified xsi:type="dcterms:W3CDTF">2023-03-04T18:53:00Z</dcterms:modified>
</cp:coreProperties>
</file>